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pict>
          <v:shape id="_x0000_i1025" o:spt="136" type="#_x0000_t136" style="height:44.85pt;width:411.6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/>
    <w:p>
      <w:pP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ascii="华文楷体" w:hAnsi="华文楷体" w:eastAsia="华文楷体" w:cs="华文楷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352425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1.7pt;margin-top:27.75pt;height:0.75pt;width:434.25pt;z-index:251659264;mso-width-relative:page;mso-height-relative:page;" filled="f" stroked="t" coordsize="21600,21600" o:gfxdata="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dmNNgAAAAJAQAADwAAAAAAAAABACAAAAAiAAAAZHJzL2Rvd25yZXYueG1sUEsBAhQAFAAAAAgA&#10;h07iQLz9yWfsAQAA3wMAAA4AAAAAAAAAAQAgAAAAJwEAAGRycy9lMm9Eb2MueG1sUEsFBgAAAAAG&#10;AAYAWQEAAIU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 xml:space="preserve">花都区气象台                       </w:t>
      </w:r>
      <w:r>
        <w:rPr>
          <w:rFonts w:hint="eastAsia" w:ascii="方正小标宋简体" w:hAnsi="宋体" w:eastAsia="方正小标宋简体"/>
          <w:sz w:val="22"/>
          <w:szCs w:val="24"/>
        </w:rPr>
        <w:t>发布时间：</w:t>
      </w:r>
      <w:r>
        <w:rPr>
          <w:rFonts w:hint="eastAsia" w:ascii="方正小标宋简体" w:hAnsi="宋体" w:eastAsia="方正小标宋简体"/>
          <w:sz w:val="22"/>
          <w:szCs w:val="24"/>
          <w:lang w:val="en-US" w:eastAsia="zh-CN"/>
        </w:rPr>
        <w:t>2024</w:t>
      </w:r>
      <w:r>
        <w:rPr>
          <w:rFonts w:hint="eastAsia" w:ascii="方正小标宋简体" w:hAnsi="宋体" w:eastAsia="方正小标宋简体"/>
          <w:sz w:val="22"/>
          <w:szCs w:val="24"/>
        </w:rPr>
        <w:t>年</w:t>
      </w:r>
      <w:r>
        <w:rPr>
          <w:rFonts w:hint="eastAsia" w:ascii="方正小标宋简体" w:hAnsi="宋体" w:eastAsia="方正小标宋简体"/>
          <w:sz w:val="22"/>
          <w:szCs w:val="24"/>
          <w:lang w:val="en-US" w:eastAsia="zh-CN"/>
        </w:rPr>
        <w:t>1月1</w:t>
      </w:r>
      <w:r>
        <w:rPr>
          <w:rFonts w:hint="eastAsia" w:ascii="方正小标宋简体" w:hAnsi="宋体" w:eastAsia="方正小标宋简体"/>
          <w:sz w:val="22"/>
          <w:szCs w:val="24"/>
        </w:rPr>
        <w:t>日</w:t>
      </w:r>
    </w:p>
    <w:p>
      <w:pPr>
        <w:spacing w:line="48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hint="eastAsia" w:ascii="方正小标宋简体" w:hAnsi="宋体" w:eastAsia="方正小标宋简体"/>
          <w:b/>
          <w:sz w:val="32"/>
          <w:szCs w:val="32"/>
        </w:rPr>
        <w:t>花都区</w:t>
      </w:r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2024</w:t>
      </w:r>
      <w:r>
        <w:rPr>
          <w:rFonts w:ascii="方正小标宋简体" w:hAnsi="宋体" w:eastAsia="方正小标宋简体"/>
          <w:b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1月</w:t>
      </w:r>
      <w:r>
        <w:rPr>
          <w:rFonts w:ascii="方正小标宋简体" w:hAnsi="宋体" w:eastAsia="方正小标宋简体"/>
          <w:b/>
          <w:sz w:val="32"/>
          <w:szCs w:val="32"/>
        </w:rPr>
        <w:t>天气趋势预报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小标宋简体" w:hAnsi="宋体" w:eastAsia="方正小标宋简体"/>
          <w:b/>
          <w:bCs/>
          <w:sz w:val="28"/>
          <w:szCs w:val="28"/>
        </w:rPr>
      </w:pPr>
      <w:bookmarkStart w:id="4" w:name="OLE_LINK7"/>
      <w:bookmarkStart w:id="5" w:name="OLE_LINK10"/>
      <w:bookmarkStart w:id="6" w:name="OLE_LINK16"/>
      <w:bookmarkStart w:id="7" w:name="OLE_LINK11"/>
      <w:bookmarkStart w:id="8" w:name="OLE_LINK8"/>
      <w:bookmarkStart w:id="9" w:name="OLE_LINK6"/>
      <w:bookmarkStart w:id="10" w:name="OLE_LINK5"/>
      <w:bookmarkStart w:id="11" w:name="OLE_LINK17"/>
      <w:bookmarkStart w:id="12" w:name="OLE_LINK9"/>
      <w:r>
        <w:rPr>
          <w:rFonts w:ascii="方正小标宋简体" w:hAnsi="宋体" w:eastAsia="方正小标宋简体"/>
          <w:b/>
          <w:bCs/>
          <w:sz w:val="28"/>
          <w:szCs w:val="28"/>
        </w:rPr>
        <w:t>1</w:t>
      </w: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、雨量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方正小标宋简体" w:eastAsia="方正小标宋简体"/>
          <w:bCs/>
          <w:color w:val="auto"/>
          <w:sz w:val="28"/>
          <w:szCs w:val="28"/>
        </w:rPr>
      </w:pPr>
      <w:r>
        <w:rPr>
          <w:rFonts w:ascii="方正小标宋简体" w:eastAsia="方正小标宋简体"/>
          <w:bCs/>
          <w:color w:val="auto"/>
          <w:sz w:val="24"/>
          <w:szCs w:val="24"/>
        </w:rPr>
        <w:t>预计</w:t>
      </w:r>
      <w:r>
        <w:rPr>
          <w:rFonts w:hint="eastAsia" w:ascii="方正小标宋简体" w:eastAsia="方正小标宋简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方正小标宋简体" w:eastAsia="方正小标宋简体"/>
          <w:bCs/>
          <w:color w:val="auto"/>
          <w:sz w:val="24"/>
          <w:szCs w:val="24"/>
          <w:lang w:val="en-US" w:eastAsia="zh-CN"/>
        </w:rPr>
        <w:t>1月雨量81.2</w:t>
      </w: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毫米，与近10年</w:t>
      </w:r>
      <w:r>
        <w:rPr>
          <w:rFonts w:ascii="方正小标宋简体" w:eastAsia="方正小标宋简体"/>
          <w:bCs/>
          <w:color w:val="auto"/>
          <w:sz w:val="24"/>
          <w:szCs w:val="24"/>
        </w:rPr>
        <w:t>同期</w:t>
      </w:r>
      <w:r>
        <w:rPr>
          <w:rFonts w:hint="eastAsia" w:ascii="方正小标宋简体" w:eastAsia="方正小标宋简体"/>
          <w:bCs/>
          <w:color w:val="auto"/>
          <w:sz w:val="24"/>
          <w:szCs w:val="24"/>
          <w:lang w:eastAsia="zh-CN"/>
        </w:rPr>
        <w:t>相比</w:t>
      </w:r>
      <w:r>
        <w:rPr>
          <w:rFonts w:hint="eastAsia" w:ascii="方正小标宋简体" w:eastAsia="方正小标宋简体"/>
          <w:bCs/>
          <w:color w:val="auto"/>
          <w:sz w:val="24"/>
          <w:szCs w:val="24"/>
          <w:lang w:val="en-US" w:eastAsia="zh-CN"/>
        </w:rPr>
        <w:t>偏多1成</w:t>
      </w:r>
      <w:r>
        <w:rPr>
          <w:rFonts w:ascii="方正小标宋简体" w:eastAsia="方正小标宋简体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小标宋简体" w:hAnsi="宋体" w:eastAsia="方正小标宋简体"/>
          <w:b/>
          <w:bCs/>
          <w:sz w:val="28"/>
          <w:szCs w:val="28"/>
        </w:rPr>
      </w:pPr>
      <w:r>
        <w:rPr>
          <w:rFonts w:ascii="方正小标宋简体" w:hAnsi="宋体" w:eastAsia="方正小标宋简体"/>
          <w:b/>
          <w:bCs/>
          <w:sz w:val="28"/>
          <w:szCs w:val="28"/>
        </w:rPr>
        <w:t>2</w:t>
      </w: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、平均气温、</w:t>
      </w:r>
      <w:r>
        <w:rPr>
          <w:rFonts w:hint="eastAsia" w:ascii="方正小标宋简体" w:hAnsi="宋体" w:eastAsia="方正小标宋简体"/>
          <w:b/>
          <w:bCs/>
          <w:sz w:val="28"/>
          <w:szCs w:val="28"/>
          <w:lang w:val="en-US" w:eastAsia="zh-CN"/>
        </w:rPr>
        <w:t>平均日</w:t>
      </w: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最</w:t>
      </w:r>
      <w:r>
        <w:rPr>
          <w:rFonts w:hint="eastAsia" w:ascii="方正小标宋简体" w:hAnsi="宋体" w:eastAsia="方正小标宋简体"/>
          <w:b/>
          <w:bCs/>
          <w:sz w:val="28"/>
          <w:szCs w:val="28"/>
          <w:lang w:eastAsia="zh-CN"/>
        </w:rPr>
        <w:t>低</w:t>
      </w: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气温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小标宋简体" w:hAnsi="宋体" w:eastAsia="方正小标宋简体"/>
          <w:bCs/>
          <w:sz w:val="24"/>
          <w:szCs w:val="24"/>
          <w:lang w:eastAsia="zh-CN"/>
        </w:rPr>
      </w:pPr>
      <w:r>
        <w:rPr>
          <w:rFonts w:ascii="方正小标宋简体" w:hAnsi="宋体" w:eastAsia="方正小标宋简体"/>
          <w:bCs/>
          <w:sz w:val="24"/>
          <w:szCs w:val="24"/>
        </w:rPr>
        <w:t>预计，</w:t>
      </w:r>
      <w:r>
        <w:rPr>
          <w:rFonts w:hint="eastAsia" w:ascii="方正小标宋简体" w:hAnsi="宋体" w:eastAsia="方正小标宋简体"/>
          <w:bCs/>
          <w:sz w:val="24"/>
          <w:szCs w:val="24"/>
          <w:lang w:val="en-US" w:eastAsia="zh-CN"/>
        </w:rPr>
        <w:t>1月平均气温14.4</w:t>
      </w:r>
      <w:r>
        <w:rPr>
          <w:rFonts w:hint="default" w:ascii="方正小标宋简体" w:hAnsi="宋体" w:eastAsia="方正小标宋简体"/>
          <w:bCs/>
          <w:sz w:val="24"/>
          <w:szCs w:val="24"/>
        </w:rPr>
        <w:t>℃</w:t>
      </w:r>
      <w:r>
        <w:rPr>
          <w:rFonts w:hint="eastAsia" w:ascii="方正小标宋简体" w:hAnsi="宋体" w:eastAsia="方正小标宋简体"/>
          <w:bCs/>
          <w:sz w:val="24"/>
          <w:szCs w:val="24"/>
          <w:lang w:eastAsia="zh-CN"/>
        </w:rPr>
        <w:t>左右，</w:t>
      </w: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与近10年</w:t>
      </w:r>
      <w:r>
        <w:rPr>
          <w:rFonts w:ascii="方正小标宋简体" w:eastAsia="方正小标宋简体"/>
          <w:bCs/>
          <w:color w:val="auto"/>
          <w:sz w:val="24"/>
          <w:szCs w:val="24"/>
        </w:rPr>
        <w:t>同期</w:t>
      </w:r>
      <w:r>
        <w:rPr>
          <w:rFonts w:hint="eastAsia" w:ascii="方正小标宋简体" w:eastAsia="方正小标宋简体"/>
          <w:bCs/>
          <w:color w:val="auto"/>
          <w:sz w:val="24"/>
          <w:szCs w:val="24"/>
          <w:lang w:val="en-US" w:eastAsia="zh-CN"/>
        </w:rPr>
        <w:t>相比略偏低0.5℃</w:t>
      </w:r>
      <w:r>
        <w:rPr>
          <w:rFonts w:ascii="方正小标宋简体" w:hAnsi="宋体" w:eastAsia="方正小标宋简体"/>
          <w:bCs/>
          <w:sz w:val="24"/>
          <w:szCs w:val="24"/>
        </w:rPr>
        <w:t>。</w:t>
      </w:r>
      <w:r>
        <w:rPr>
          <w:rFonts w:hint="eastAsia" w:ascii="方正小标宋简体" w:hAnsi="宋体" w:eastAsia="方正小标宋简体"/>
          <w:bCs/>
          <w:sz w:val="24"/>
          <w:szCs w:val="24"/>
          <w:lang w:val="en-US" w:eastAsia="zh-CN"/>
        </w:rPr>
        <w:t>1月平均日最低气温11.2</w:t>
      </w:r>
      <w:r>
        <w:rPr>
          <w:rFonts w:hint="default" w:ascii="方正小标宋简体" w:hAnsi="宋体" w:eastAsia="方正小标宋简体"/>
          <w:bCs/>
          <w:sz w:val="24"/>
          <w:szCs w:val="24"/>
        </w:rPr>
        <w:t>℃</w:t>
      </w:r>
      <w:r>
        <w:rPr>
          <w:rFonts w:hint="eastAsia" w:ascii="方正小标宋简体" w:hAnsi="宋体" w:eastAsia="方正小标宋简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小标宋简体" w:hAnsi="宋体" w:eastAsia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、</w:t>
      </w:r>
      <w:r>
        <w:rPr>
          <w:rFonts w:hint="eastAsia" w:ascii="方正小标宋简体" w:hAnsi="宋体" w:eastAsia="方正小标宋简体"/>
          <w:b/>
          <w:bCs/>
          <w:sz w:val="28"/>
          <w:szCs w:val="28"/>
          <w:lang w:eastAsia="zh-CN"/>
        </w:rPr>
        <w:t>主要</w:t>
      </w:r>
      <w:r>
        <w:rPr>
          <w:rFonts w:hint="eastAsia" w:ascii="方正小标宋简体" w:hAnsi="宋体" w:eastAsia="方正小标宋简体"/>
          <w:b/>
          <w:bCs/>
          <w:sz w:val="28"/>
          <w:szCs w:val="28"/>
          <w:lang w:val="en-US" w:eastAsia="zh-CN"/>
        </w:rPr>
        <w:t>降水过程和冷空气过程、寒潮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方正小标宋简体" w:eastAsia="方正小标宋简体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eastAsia="方正小标宋简体" w:cs="Times New Roman"/>
          <w:bCs/>
          <w:kern w:val="2"/>
          <w:sz w:val="24"/>
          <w:szCs w:val="24"/>
          <w:lang w:val="en-US" w:eastAsia="zh-CN" w:bidi="ar-SA"/>
        </w:rPr>
        <w:t>降水过程：预计1月有3次降水过程，大致出现在7-9日（小雨）、18-20日（小雨）、24-28日（中到大雨）；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方正小标宋简体" w:hAnsi="宋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 w:cs="Times New Roman"/>
          <w:bCs/>
          <w:kern w:val="2"/>
          <w:sz w:val="24"/>
          <w:szCs w:val="24"/>
          <w:lang w:val="en-US" w:eastAsia="zh-CN" w:bidi="ar-SA"/>
        </w:rPr>
        <w:t>冷空气过程、寒潮：预计1月有4次冷空气过程，大致出现在1-4日（弱）、7-11日（强）、20-23日（中等偏强）、27-30日（弱）。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ascii="方正小标宋简体" w:hAnsi="宋体" w:eastAsia="方正小标宋简体"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28"/>
          <w:szCs w:val="28"/>
        </w:rPr>
        <w:t>表1</w:t>
      </w:r>
      <w: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Cs/>
          <w:sz w:val="28"/>
          <w:szCs w:val="28"/>
          <w:lang w:eastAsia="zh-CN"/>
        </w:rPr>
        <w:t>2024</w:t>
      </w:r>
      <w:r>
        <w:rPr>
          <w:rFonts w:hint="eastAsia" w:ascii="方正小标宋简体" w:hAnsi="宋体" w:eastAsia="方正小标宋简体"/>
          <w:bCs/>
          <w:sz w:val="28"/>
          <w:szCs w:val="28"/>
        </w:rPr>
        <w:t>年</w:t>
      </w:r>
      <w: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  <w:t>1月</w:t>
      </w:r>
      <w:r>
        <w:rPr>
          <w:rFonts w:hint="eastAsia" w:ascii="方正小标宋简体" w:hAnsi="宋体" w:eastAsia="方正小标宋简体"/>
          <w:bCs/>
          <w:sz w:val="28"/>
          <w:szCs w:val="28"/>
        </w:rPr>
        <w:t>花都雨量和气温预报</w:t>
      </w:r>
    </w:p>
    <w:tbl>
      <w:tblPr>
        <w:tblStyle w:val="8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269"/>
        <w:gridCol w:w="1525"/>
        <w:gridCol w:w="157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(毫米)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eastAsia="zh-CN"/>
              </w:rPr>
              <w:t>与近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同期比较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平均气温(℃)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eastAsia="zh-CN"/>
              </w:rPr>
              <w:t>与近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同期比较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宋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平均日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最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eastAsia="zh-CN"/>
              </w:rPr>
              <w:t>低</w:t>
            </w: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</w:rPr>
              <w:t>气温(℃)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color w:val="auto"/>
                <w:sz w:val="24"/>
                <w:szCs w:val="24"/>
                <w:lang w:val="en-US" w:eastAsia="zh-CN"/>
              </w:rPr>
              <w:t>81.2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偏多1成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偏低</w:t>
            </w:r>
            <w:r>
              <w:rPr>
                <w:rFonts w:hint="eastAsia" w:ascii="方正小标宋简体" w:eastAsia="方正小标宋简体"/>
                <w:bCs/>
                <w:color w:val="auto"/>
                <w:sz w:val="24"/>
                <w:szCs w:val="24"/>
                <w:lang w:val="en-US" w:eastAsia="zh-CN"/>
              </w:rPr>
              <w:t>0.5℃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宋体" w:eastAsia="方正小标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  <w:szCs w:val="24"/>
                <w:lang w:val="en-US" w:eastAsia="zh-CN"/>
              </w:rPr>
              <w:t>11.2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宋体" w:eastAsia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28"/>
          <w:szCs w:val="28"/>
          <w:lang w:val="en-US" w:eastAsia="zh-CN"/>
        </w:rPr>
        <w:t>4、关注与建议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小标宋简体" w:hAnsi="Times New Roman" w:eastAsia="方正小标宋简体" w:cs="Times New Roman"/>
          <w:bCs/>
          <w:kern w:val="2"/>
          <w:sz w:val="24"/>
          <w:szCs w:val="24"/>
          <w:lang w:val="en-US" w:eastAsia="zh-CN" w:bidi="ar-SA"/>
        </w:rPr>
      </w:pPr>
      <w:bookmarkStart w:id="13" w:name="OLE_LINK14"/>
      <w:bookmarkStart w:id="14" w:name="OLE_LINK15"/>
      <w:r>
        <w:rPr>
          <w:rFonts w:hint="eastAsia" w:ascii="方正小标宋简体" w:hAnsi="Times New Roman" w:eastAsia="方正小标宋简体" w:cs="Times New Roman"/>
          <w:bCs/>
          <w:kern w:val="2"/>
          <w:sz w:val="24"/>
          <w:szCs w:val="24"/>
          <w:lang w:val="en-US" w:eastAsia="zh-CN" w:bidi="ar-SA"/>
        </w:rPr>
        <w:t>1月气候干燥，森林火险气象等级较高，需加强森林防火相关工作；冷空气影响频繁，需防范低温过程对人体健康、重大活动、农业生产不利影响，做好防寒的各项准备工作。</w:t>
      </w:r>
      <w:bookmarkStart w:id="15" w:name="_GoBack"/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t>(声明：由于预测时间较长，本气候预测产品具有一定的不确定性，仅供参考。如需较高准确性预测，请咨询和关注临近天气预报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22"/>
          <w:szCs w:val="24"/>
        </w:rPr>
      </w:pPr>
      <w:r>
        <w:rPr>
          <w:rFonts w:ascii="华文楷体" w:hAnsi="华文楷体" w:eastAsia="华文楷体" w:cs="华文楷体"/>
          <w:b/>
          <w:bCs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47625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25pt;margin-top:3.75pt;height:0.75pt;width:434.25pt;z-index:251660288;mso-width-relative:page;mso-height-relative:page;" filled="f" stroked="t" coordsize="21600,21600" o:gfxdata="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kEj&#10;ZdYAAAAGAQAADwAAAAAAAAABACAAAAAiAAAAZHJzL2Rvd25yZXYueG1sUEsBAhQAFAAAAAgAh07i&#10;QFEPlKjrAQAA3wMAAA4AAAAAAAAAAQAgAAAAJQ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sz w:val="22"/>
          <w:szCs w:val="2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22"/>
          <w:szCs w:val="24"/>
        </w:rPr>
        <w:t>联系电话：020</w:t>
      </w:r>
      <w:r>
        <w:rPr>
          <w:rFonts w:hint="eastAsia" w:ascii="方正小标宋简体" w:hAnsi="宋体" w:eastAsia="方正小标宋简体"/>
          <w:sz w:val="22"/>
          <w:szCs w:val="24"/>
          <w:lang w:eastAsia="zh-CN"/>
        </w:rPr>
        <w:t>～</w:t>
      </w:r>
      <w:r>
        <w:rPr>
          <w:rFonts w:hint="eastAsia" w:ascii="方正小标宋简体" w:hAnsi="宋体" w:eastAsia="方正小标宋简体"/>
          <w:sz w:val="22"/>
          <w:szCs w:val="24"/>
        </w:rPr>
        <w:t>66313310</w:t>
      </w:r>
      <w:bookmarkEnd w:id="13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2D5"/>
    <w:rsid w:val="00096628"/>
    <w:rsid w:val="000C2EBA"/>
    <w:rsid w:val="00104B9A"/>
    <w:rsid w:val="001071EF"/>
    <w:rsid w:val="0011416F"/>
    <w:rsid w:val="00172A27"/>
    <w:rsid w:val="001C3C38"/>
    <w:rsid w:val="002B666E"/>
    <w:rsid w:val="003236C9"/>
    <w:rsid w:val="00367233"/>
    <w:rsid w:val="00382C43"/>
    <w:rsid w:val="0039674C"/>
    <w:rsid w:val="003A1E99"/>
    <w:rsid w:val="003B17EC"/>
    <w:rsid w:val="00416B9C"/>
    <w:rsid w:val="004260BE"/>
    <w:rsid w:val="00434BAC"/>
    <w:rsid w:val="0044094F"/>
    <w:rsid w:val="00490F63"/>
    <w:rsid w:val="004D4535"/>
    <w:rsid w:val="005226E5"/>
    <w:rsid w:val="00582C08"/>
    <w:rsid w:val="005D5EEE"/>
    <w:rsid w:val="0061538F"/>
    <w:rsid w:val="00621990"/>
    <w:rsid w:val="00664FE2"/>
    <w:rsid w:val="006B3529"/>
    <w:rsid w:val="006D4F91"/>
    <w:rsid w:val="006E7D5F"/>
    <w:rsid w:val="006F2724"/>
    <w:rsid w:val="006F3F3F"/>
    <w:rsid w:val="006F5016"/>
    <w:rsid w:val="006F7582"/>
    <w:rsid w:val="00705169"/>
    <w:rsid w:val="00724FD8"/>
    <w:rsid w:val="00773004"/>
    <w:rsid w:val="00795B9A"/>
    <w:rsid w:val="007A5B17"/>
    <w:rsid w:val="007B5B15"/>
    <w:rsid w:val="00823264"/>
    <w:rsid w:val="008320C9"/>
    <w:rsid w:val="008C7A42"/>
    <w:rsid w:val="0090648C"/>
    <w:rsid w:val="0091522D"/>
    <w:rsid w:val="0093427E"/>
    <w:rsid w:val="00942555"/>
    <w:rsid w:val="009973E2"/>
    <w:rsid w:val="009F4D47"/>
    <w:rsid w:val="00A47C0B"/>
    <w:rsid w:val="00A5216D"/>
    <w:rsid w:val="00A86437"/>
    <w:rsid w:val="00A93D03"/>
    <w:rsid w:val="00AA6F28"/>
    <w:rsid w:val="00B07A64"/>
    <w:rsid w:val="00B140F8"/>
    <w:rsid w:val="00B21CCC"/>
    <w:rsid w:val="00B25F1D"/>
    <w:rsid w:val="00B567F2"/>
    <w:rsid w:val="00B6260F"/>
    <w:rsid w:val="00BE053D"/>
    <w:rsid w:val="00C212E3"/>
    <w:rsid w:val="00C54D4E"/>
    <w:rsid w:val="00C63D5F"/>
    <w:rsid w:val="00CA6100"/>
    <w:rsid w:val="00CB0FB2"/>
    <w:rsid w:val="00CC6EAF"/>
    <w:rsid w:val="00CF7533"/>
    <w:rsid w:val="00D42972"/>
    <w:rsid w:val="00DA163B"/>
    <w:rsid w:val="00DD219F"/>
    <w:rsid w:val="00E206F9"/>
    <w:rsid w:val="00E414C0"/>
    <w:rsid w:val="00E96949"/>
    <w:rsid w:val="00ED00DA"/>
    <w:rsid w:val="00EE2BFA"/>
    <w:rsid w:val="00F02833"/>
    <w:rsid w:val="00F406BE"/>
    <w:rsid w:val="00F446CB"/>
    <w:rsid w:val="00F5281A"/>
    <w:rsid w:val="00F81AEA"/>
    <w:rsid w:val="00FA6ABE"/>
    <w:rsid w:val="00FB6C42"/>
    <w:rsid w:val="010515E2"/>
    <w:rsid w:val="011821F8"/>
    <w:rsid w:val="01304082"/>
    <w:rsid w:val="01B14EBB"/>
    <w:rsid w:val="022177C6"/>
    <w:rsid w:val="022D3CC4"/>
    <w:rsid w:val="024F71A8"/>
    <w:rsid w:val="03557AA5"/>
    <w:rsid w:val="03BB0510"/>
    <w:rsid w:val="03F66948"/>
    <w:rsid w:val="03F70DF6"/>
    <w:rsid w:val="040B3430"/>
    <w:rsid w:val="04674089"/>
    <w:rsid w:val="050076CF"/>
    <w:rsid w:val="05BA37FD"/>
    <w:rsid w:val="065B0201"/>
    <w:rsid w:val="06D44C0C"/>
    <w:rsid w:val="06FA624C"/>
    <w:rsid w:val="07213542"/>
    <w:rsid w:val="08696822"/>
    <w:rsid w:val="088B7F0B"/>
    <w:rsid w:val="09614067"/>
    <w:rsid w:val="09C32F88"/>
    <w:rsid w:val="09ED279D"/>
    <w:rsid w:val="0A344F30"/>
    <w:rsid w:val="0A3F2403"/>
    <w:rsid w:val="0AB45BC3"/>
    <w:rsid w:val="0C631A08"/>
    <w:rsid w:val="0C887B4F"/>
    <w:rsid w:val="0CEF1EAB"/>
    <w:rsid w:val="0D527560"/>
    <w:rsid w:val="0E2501A7"/>
    <w:rsid w:val="0E4E1407"/>
    <w:rsid w:val="0E9A6739"/>
    <w:rsid w:val="0EE61E96"/>
    <w:rsid w:val="0F9E4DED"/>
    <w:rsid w:val="10F61416"/>
    <w:rsid w:val="110D26D1"/>
    <w:rsid w:val="1190177D"/>
    <w:rsid w:val="11D92C5C"/>
    <w:rsid w:val="12D04DC7"/>
    <w:rsid w:val="12DB20BA"/>
    <w:rsid w:val="13A23E2A"/>
    <w:rsid w:val="13CA5649"/>
    <w:rsid w:val="166D37BA"/>
    <w:rsid w:val="16946498"/>
    <w:rsid w:val="17161100"/>
    <w:rsid w:val="17771E19"/>
    <w:rsid w:val="17A27610"/>
    <w:rsid w:val="18D47D42"/>
    <w:rsid w:val="18F03F85"/>
    <w:rsid w:val="19FC61C6"/>
    <w:rsid w:val="1B421B77"/>
    <w:rsid w:val="1C2E444C"/>
    <w:rsid w:val="1C593324"/>
    <w:rsid w:val="1D127D14"/>
    <w:rsid w:val="1DCE7B38"/>
    <w:rsid w:val="1E834FDB"/>
    <w:rsid w:val="1ED13DAD"/>
    <w:rsid w:val="1F3D4710"/>
    <w:rsid w:val="1F825926"/>
    <w:rsid w:val="1FED4586"/>
    <w:rsid w:val="20C41923"/>
    <w:rsid w:val="2221586C"/>
    <w:rsid w:val="22ED41CC"/>
    <w:rsid w:val="231F3522"/>
    <w:rsid w:val="2430011F"/>
    <w:rsid w:val="243E113F"/>
    <w:rsid w:val="24FD5BE2"/>
    <w:rsid w:val="25CE70E9"/>
    <w:rsid w:val="25F03335"/>
    <w:rsid w:val="276C41E3"/>
    <w:rsid w:val="27CC2E58"/>
    <w:rsid w:val="27F17581"/>
    <w:rsid w:val="27FB6BA6"/>
    <w:rsid w:val="285E52C8"/>
    <w:rsid w:val="28C21689"/>
    <w:rsid w:val="29FA3802"/>
    <w:rsid w:val="29FA712C"/>
    <w:rsid w:val="2A751159"/>
    <w:rsid w:val="2B000BE8"/>
    <w:rsid w:val="2B4A5122"/>
    <w:rsid w:val="2BF22B41"/>
    <w:rsid w:val="2C63777C"/>
    <w:rsid w:val="2CA71A4D"/>
    <w:rsid w:val="2D790E8A"/>
    <w:rsid w:val="2F242FBC"/>
    <w:rsid w:val="2F4C16AB"/>
    <w:rsid w:val="2F6A1D4B"/>
    <w:rsid w:val="2F784B14"/>
    <w:rsid w:val="30516E09"/>
    <w:rsid w:val="30676945"/>
    <w:rsid w:val="30E852C9"/>
    <w:rsid w:val="30F22CBB"/>
    <w:rsid w:val="31D77C39"/>
    <w:rsid w:val="3316148B"/>
    <w:rsid w:val="33A254C3"/>
    <w:rsid w:val="35172ED5"/>
    <w:rsid w:val="355418F2"/>
    <w:rsid w:val="357859CC"/>
    <w:rsid w:val="364D57D7"/>
    <w:rsid w:val="36853A9A"/>
    <w:rsid w:val="379A08A7"/>
    <w:rsid w:val="37A66DD0"/>
    <w:rsid w:val="382170FF"/>
    <w:rsid w:val="39040E9B"/>
    <w:rsid w:val="39E74E2D"/>
    <w:rsid w:val="3B781880"/>
    <w:rsid w:val="3BC178F6"/>
    <w:rsid w:val="3C997AE1"/>
    <w:rsid w:val="3DDE6EF4"/>
    <w:rsid w:val="3E19630D"/>
    <w:rsid w:val="3EA37537"/>
    <w:rsid w:val="3EB22255"/>
    <w:rsid w:val="3EB35F98"/>
    <w:rsid w:val="3FFE0C4F"/>
    <w:rsid w:val="402C5E42"/>
    <w:rsid w:val="40F24148"/>
    <w:rsid w:val="41B150EC"/>
    <w:rsid w:val="423847E4"/>
    <w:rsid w:val="42994E2A"/>
    <w:rsid w:val="43443315"/>
    <w:rsid w:val="43452A05"/>
    <w:rsid w:val="43565208"/>
    <w:rsid w:val="43830B98"/>
    <w:rsid w:val="43C10588"/>
    <w:rsid w:val="446136C5"/>
    <w:rsid w:val="44F14A66"/>
    <w:rsid w:val="464106D3"/>
    <w:rsid w:val="465D202B"/>
    <w:rsid w:val="469F048F"/>
    <w:rsid w:val="46B05950"/>
    <w:rsid w:val="46E1697C"/>
    <w:rsid w:val="471752BB"/>
    <w:rsid w:val="476E2A6E"/>
    <w:rsid w:val="47F8706F"/>
    <w:rsid w:val="48A77906"/>
    <w:rsid w:val="498A63B2"/>
    <w:rsid w:val="498B6825"/>
    <w:rsid w:val="4A1D0CE8"/>
    <w:rsid w:val="4A3D1B5E"/>
    <w:rsid w:val="4B99364C"/>
    <w:rsid w:val="4BD662B8"/>
    <w:rsid w:val="4C455D3E"/>
    <w:rsid w:val="4DF370AB"/>
    <w:rsid w:val="4E6B55B6"/>
    <w:rsid w:val="4EDB3E04"/>
    <w:rsid w:val="4FB0767C"/>
    <w:rsid w:val="50232923"/>
    <w:rsid w:val="5188198E"/>
    <w:rsid w:val="548A5EB8"/>
    <w:rsid w:val="54D36D34"/>
    <w:rsid w:val="56170940"/>
    <w:rsid w:val="563C67C0"/>
    <w:rsid w:val="56684E6A"/>
    <w:rsid w:val="56B74BC4"/>
    <w:rsid w:val="575A0DB2"/>
    <w:rsid w:val="577273B1"/>
    <w:rsid w:val="57C93E24"/>
    <w:rsid w:val="57CC3E2B"/>
    <w:rsid w:val="57E52178"/>
    <w:rsid w:val="583A73BF"/>
    <w:rsid w:val="584D061C"/>
    <w:rsid w:val="59681941"/>
    <w:rsid w:val="59801FE4"/>
    <w:rsid w:val="5ABD4666"/>
    <w:rsid w:val="5BC87B80"/>
    <w:rsid w:val="5BE03AC9"/>
    <w:rsid w:val="5C115C04"/>
    <w:rsid w:val="5C73646F"/>
    <w:rsid w:val="5CA42E31"/>
    <w:rsid w:val="5D3C3E17"/>
    <w:rsid w:val="5EA612BD"/>
    <w:rsid w:val="5F080850"/>
    <w:rsid w:val="5F205782"/>
    <w:rsid w:val="60530EBB"/>
    <w:rsid w:val="606A114E"/>
    <w:rsid w:val="61004B79"/>
    <w:rsid w:val="61D80B04"/>
    <w:rsid w:val="61F9785F"/>
    <w:rsid w:val="62AE4B75"/>
    <w:rsid w:val="63395E5E"/>
    <w:rsid w:val="636B608F"/>
    <w:rsid w:val="647622C5"/>
    <w:rsid w:val="65016A78"/>
    <w:rsid w:val="668E08CF"/>
    <w:rsid w:val="669E2185"/>
    <w:rsid w:val="673B0B77"/>
    <w:rsid w:val="67BE5B62"/>
    <w:rsid w:val="683205A2"/>
    <w:rsid w:val="68436577"/>
    <w:rsid w:val="68915801"/>
    <w:rsid w:val="69567744"/>
    <w:rsid w:val="697012DD"/>
    <w:rsid w:val="6A1F00D1"/>
    <w:rsid w:val="6ADD16AD"/>
    <w:rsid w:val="6B272ED8"/>
    <w:rsid w:val="6B854113"/>
    <w:rsid w:val="6C124722"/>
    <w:rsid w:val="6C5F7684"/>
    <w:rsid w:val="6CCE032C"/>
    <w:rsid w:val="6DD9262C"/>
    <w:rsid w:val="6E542001"/>
    <w:rsid w:val="6E7340E4"/>
    <w:rsid w:val="6F7E0BF8"/>
    <w:rsid w:val="6FE10802"/>
    <w:rsid w:val="70253512"/>
    <w:rsid w:val="71591774"/>
    <w:rsid w:val="71EB6000"/>
    <w:rsid w:val="724F1B4F"/>
    <w:rsid w:val="741178B5"/>
    <w:rsid w:val="74295D70"/>
    <w:rsid w:val="758922DB"/>
    <w:rsid w:val="76107937"/>
    <w:rsid w:val="76E85997"/>
    <w:rsid w:val="771847AA"/>
    <w:rsid w:val="78316117"/>
    <w:rsid w:val="783C5958"/>
    <w:rsid w:val="7AB636E5"/>
    <w:rsid w:val="7AFA1DF7"/>
    <w:rsid w:val="7BE175B7"/>
    <w:rsid w:val="7BF90BAD"/>
    <w:rsid w:val="7C055149"/>
    <w:rsid w:val="7D910883"/>
    <w:rsid w:val="7DC72AC3"/>
    <w:rsid w:val="7E925BFF"/>
    <w:rsid w:val="7EDF484F"/>
    <w:rsid w:val="7EEE00CB"/>
    <w:rsid w:val="7F4A7D4B"/>
    <w:rsid w:val="7FE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140"/>
    </w:pPr>
    <w:rPr>
      <w:rFonts w:ascii="宋体" w:hAnsi="宋体" w:eastAsia="宋体"/>
      <w:sz w:val="24"/>
      <w:szCs w:val="24"/>
    </w:rPr>
  </w:style>
  <w:style w:type="paragraph" w:styleId="3">
    <w:name w:val="Plain Text"/>
    <w:basedOn w:val="1"/>
    <w:link w:val="10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纯文本 Char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11">
    <w:name w:val="页眉 Char"/>
    <w:link w:val="6"/>
    <w:qFormat/>
    <w:locked/>
    <w:uiPriority w:val="99"/>
    <w:rPr>
      <w:kern w:val="2"/>
      <w:sz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  <w:style w:type="character" w:customStyle="1" w:styleId="13">
    <w:name w:val="日期 Char"/>
    <w:basedOn w:val="9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EEF4-1B87-4296-82B7-09405EE6B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546</Characters>
  <Lines>1</Lines>
  <Paragraphs>1</Paragraphs>
  <TotalTime>2</TotalTime>
  <ScaleCrop>false</ScaleCrop>
  <LinksUpToDate>false</LinksUpToDate>
  <CharactersWithSpaces>572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2017-06-30T05:21:00Z</dcterms:created>
  <dc:creator>qxj</dc:creator>
  <cp:lastModifiedBy>1</cp:lastModifiedBy>
  <dcterms:modified xsi:type="dcterms:W3CDTF">2024-01-01T02:12:24Z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963C44EA272A417886DEBF528B97CEA8</vt:lpwstr>
  </property>
</Properties>
</file>